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F3C76" w14:textId="0E017848" w:rsidR="00DF6641" w:rsidRDefault="00E34445">
      <w:pPr>
        <w:spacing w:before="72"/>
        <w:ind w:left="1654" w:right="1434"/>
        <w:jc w:val="center"/>
        <w:rPr>
          <w:rFonts w:ascii="Cambria"/>
          <w:b/>
          <w:spacing w:val="-2"/>
          <w:sz w:val="28"/>
        </w:rPr>
      </w:pPr>
      <w:r>
        <w:rPr>
          <w:rFonts w:ascii="Cambria"/>
          <w:b/>
          <w:sz w:val="28"/>
        </w:rPr>
        <w:t>Boards</w:t>
      </w:r>
      <w:r>
        <w:rPr>
          <w:rFonts w:ascii="Cambria"/>
          <w:b/>
          <w:spacing w:val="-5"/>
          <w:sz w:val="28"/>
        </w:rPr>
        <w:t xml:space="preserve"> </w:t>
      </w:r>
      <w:r>
        <w:rPr>
          <w:rFonts w:ascii="Cambria"/>
          <w:b/>
          <w:sz w:val="28"/>
        </w:rPr>
        <w:t>and</w:t>
      </w:r>
      <w:r>
        <w:rPr>
          <w:rFonts w:ascii="Cambria"/>
          <w:b/>
          <w:spacing w:val="-6"/>
          <w:sz w:val="28"/>
        </w:rPr>
        <w:t xml:space="preserve"> </w:t>
      </w:r>
      <w:r>
        <w:rPr>
          <w:rFonts w:ascii="Cambria"/>
          <w:b/>
          <w:spacing w:val="-2"/>
          <w:sz w:val="28"/>
        </w:rPr>
        <w:t>Commissions</w:t>
      </w:r>
    </w:p>
    <w:p w14:paraId="69701076" w14:textId="3E4B94EA" w:rsidR="003F284E" w:rsidRDefault="00E34445">
      <w:pPr>
        <w:spacing w:before="72"/>
        <w:ind w:left="1654" w:right="1434"/>
        <w:jc w:val="center"/>
        <w:rPr>
          <w:rFonts w:ascii="Cambria"/>
          <w:b/>
          <w:sz w:val="28"/>
        </w:rPr>
      </w:pPr>
      <w:r>
        <w:rPr>
          <w:rFonts w:ascii="Cambria"/>
          <w:b/>
          <w:spacing w:val="-2"/>
          <w:sz w:val="28"/>
        </w:rPr>
        <w:t>MADDY ACT</w:t>
      </w:r>
    </w:p>
    <w:p w14:paraId="6D9F3C77" w14:textId="77777777" w:rsidR="00DF6641" w:rsidRDefault="00E34445">
      <w:pPr>
        <w:pStyle w:val="BodyText"/>
        <w:spacing w:before="281"/>
        <w:ind w:left="571"/>
      </w:pPr>
      <w:r>
        <w:t>The</w:t>
      </w:r>
      <w:r>
        <w:rPr>
          <w:spacing w:val="-3"/>
        </w:rPr>
        <w:t xml:space="preserve"> </w:t>
      </w:r>
      <w:r>
        <w:t>City</w:t>
      </w:r>
      <w:r>
        <w:rPr>
          <w:spacing w:val="-4"/>
        </w:rPr>
        <w:t xml:space="preserve"> </w:t>
      </w:r>
      <w:r>
        <w:t>Council</w:t>
      </w:r>
      <w:r>
        <w:rPr>
          <w:spacing w:val="-4"/>
        </w:rPr>
        <w:t xml:space="preserve"> </w:t>
      </w:r>
      <w:r>
        <w:t>makes</w:t>
      </w:r>
      <w:r>
        <w:rPr>
          <w:spacing w:val="-1"/>
        </w:rPr>
        <w:t xml:space="preserve"> </w:t>
      </w:r>
      <w:proofErr w:type="gramStart"/>
      <w:r>
        <w:t>appointment</w:t>
      </w:r>
      <w:proofErr w:type="gramEnd"/>
      <w:r>
        <w:rPr>
          <w:spacing w:val="-3"/>
        </w:rPr>
        <w:t xml:space="preserve"> </w:t>
      </w:r>
      <w:r>
        <w:t>to</w:t>
      </w:r>
      <w:r>
        <w:rPr>
          <w:spacing w:val="-4"/>
        </w:rPr>
        <w:t xml:space="preserve"> </w:t>
      </w:r>
      <w:r>
        <w:t>various</w:t>
      </w:r>
      <w:r>
        <w:rPr>
          <w:spacing w:val="-3"/>
        </w:rPr>
        <w:t xml:space="preserve"> </w:t>
      </w:r>
      <w:r>
        <w:t>boards</w:t>
      </w:r>
      <w:r>
        <w:rPr>
          <w:spacing w:val="-3"/>
        </w:rPr>
        <w:t xml:space="preserve"> </w:t>
      </w:r>
      <w:r>
        <w:t>and</w:t>
      </w:r>
      <w:r>
        <w:rPr>
          <w:spacing w:val="-2"/>
        </w:rPr>
        <w:t xml:space="preserve"> </w:t>
      </w:r>
      <w:r>
        <w:t>commissions.</w:t>
      </w:r>
      <w:r>
        <w:rPr>
          <w:spacing w:val="-3"/>
        </w:rPr>
        <w:t xml:space="preserve"> </w:t>
      </w:r>
      <w:proofErr w:type="gramStart"/>
      <w:r>
        <w:t>In</w:t>
      </w:r>
      <w:r>
        <w:rPr>
          <w:spacing w:val="-3"/>
        </w:rPr>
        <w:t xml:space="preserve"> </w:t>
      </w:r>
      <w:r>
        <w:t>order</w:t>
      </w:r>
      <w:r>
        <w:rPr>
          <w:spacing w:val="-4"/>
        </w:rPr>
        <w:t xml:space="preserve"> </w:t>
      </w:r>
      <w:r>
        <w:t>to</w:t>
      </w:r>
      <w:proofErr w:type="gramEnd"/>
      <w:r>
        <w:rPr>
          <w:spacing w:val="-4"/>
        </w:rPr>
        <w:t xml:space="preserve"> </w:t>
      </w:r>
      <w:r>
        <w:t>provide</w:t>
      </w:r>
      <w:r>
        <w:rPr>
          <w:spacing w:val="-5"/>
        </w:rPr>
        <w:t xml:space="preserve"> </w:t>
      </w:r>
      <w:r>
        <w:t>an opportunity for the public to be aware of said appointments and Pursuant to Government Code 54972 (a) “a list of all appointive terms which will expire during the next calendar year”.</w:t>
      </w:r>
      <w:r>
        <w:rPr>
          <w:spacing w:val="40"/>
        </w:rPr>
        <w:t xml:space="preserve"> </w:t>
      </w:r>
      <w:r>
        <w:t xml:space="preserve">The following Local Appointments List is being posted giving dates of current terms for the various </w:t>
      </w:r>
      <w:r>
        <w:rPr>
          <w:spacing w:val="-2"/>
        </w:rPr>
        <w:t>appointments.</w:t>
      </w:r>
    </w:p>
    <w:p w14:paraId="6D9F3C92" w14:textId="77777777" w:rsidR="00DF6641" w:rsidRDefault="00DF6641">
      <w:pPr>
        <w:pStyle w:val="BodyText"/>
        <w:spacing w:before="2"/>
        <w:rPr>
          <w:b/>
          <w:sz w:val="35"/>
        </w:rPr>
      </w:pPr>
    </w:p>
    <w:p w14:paraId="6D9F3C93" w14:textId="77777777" w:rsidR="00DF6641" w:rsidRDefault="00E34445">
      <w:pPr>
        <w:pStyle w:val="Heading1"/>
        <w:spacing w:line="375" w:lineRule="exact"/>
      </w:pPr>
      <w:r>
        <w:t>CITY</w:t>
      </w:r>
      <w:r>
        <w:rPr>
          <w:spacing w:val="-8"/>
        </w:rPr>
        <w:t xml:space="preserve"> </w:t>
      </w:r>
      <w:r>
        <w:rPr>
          <w:spacing w:val="-2"/>
        </w:rPr>
        <w:t>COUNCIL</w:t>
      </w:r>
    </w:p>
    <w:p w14:paraId="6D9F3C94" w14:textId="3C7AA251" w:rsidR="00DF6641" w:rsidRDefault="00E34445">
      <w:pPr>
        <w:spacing w:line="280" w:lineRule="exact"/>
        <w:ind w:left="1653" w:right="1436"/>
        <w:jc w:val="center"/>
        <w:rPr>
          <w:rFonts w:ascii="Cambria"/>
          <w:b/>
          <w:sz w:val="24"/>
        </w:rPr>
      </w:pPr>
      <w:r>
        <w:rPr>
          <w:rFonts w:ascii="Cambria"/>
          <w:b/>
          <w:sz w:val="24"/>
        </w:rPr>
        <w:t>Planning</w:t>
      </w:r>
      <w:r>
        <w:rPr>
          <w:rFonts w:ascii="Cambria"/>
          <w:b/>
          <w:spacing w:val="-4"/>
          <w:sz w:val="24"/>
        </w:rPr>
        <w:t xml:space="preserve"> </w:t>
      </w:r>
      <w:r>
        <w:rPr>
          <w:rFonts w:ascii="Cambria"/>
          <w:b/>
          <w:sz w:val="24"/>
        </w:rPr>
        <w:t>Commissioner</w:t>
      </w:r>
      <w:r>
        <w:rPr>
          <w:rFonts w:ascii="Cambria"/>
          <w:b/>
          <w:spacing w:val="-5"/>
          <w:sz w:val="24"/>
        </w:rPr>
        <w:t xml:space="preserve"> </w:t>
      </w:r>
      <w:r>
        <w:rPr>
          <w:rFonts w:ascii="Cambria"/>
          <w:b/>
          <w:spacing w:val="-2"/>
          <w:sz w:val="24"/>
        </w:rPr>
        <w:t>Appointments</w:t>
      </w:r>
    </w:p>
    <w:p w14:paraId="6D9F3C95" w14:textId="77777777" w:rsidR="00DF6641" w:rsidRDefault="00E34445">
      <w:pPr>
        <w:pStyle w:val="BodyText"/>
        <w:spacing w:after="60" w:line="281" w:lineRule="exact"/>
        <w:ind w:left="1654" w:right="1436"/>
        <w:jc w:val="center"/>
      </w:pPr>
      <w:r>
        <w:t>Commissioner</w:t>
      </w:r>
      <w:r>
        <w:rPr>
          <w:spacing w:val="-6"/>
        </w:rPr>
        <w:t xml:space="preserve"> </w:t>
      </w:r>
      <w:r>
        <w:t>Appointment</w:t>
      </w:r>
      <w:r>
        <w:rPr>
          <w:spacing w:val="-3"/>
        </w:rPr>
        <w:t xml:space="preserve"> </w:t>
      </w:r>
      <w:r>
        <w:t>runs</w:t>
      </w:r>
      <w:r>
        <w:rPr>
          <w:spacing w:val="-4"/>
        </w:rPr>
        <w:t xml:space="preserve"> </w:t>
      </w:r>
      <w:r>
        <w:t>concurrent</w:t>
      </w:r>
      <w:r>
        <w:rPr>
          <w:spacing w:val="-2"/>
        </w:rPr>
        <w:t xml:space="preserve"> </w:t>
      </w:r>
      <w:r>
        <w:t>with</w:t>
      </w:r>
      <w:r>
        <w:rPr>
          <w:spacing w:val="-4"/>
        </w:rPr>
        <w:t xml:space="preserve"> </w:t>
      </w:r>
      <w:r>
        <w:t>Elected</w:t>
      </w:r>
      <w:r>
        <w:rPr>
          <w:spacing w:val="-2"/>
        </w:rPr>
        <w:t xml:space="preserve"> </w:t>
      </w:r>
      <w:r>
        <w:t>City</w:t>
      </w:r>
      <w:r>
        <w:rPr>
          <w:spacing w:val="-4"/>
        </w:rPr>
        <w:t xml:space="preserve"> </w:t>
      </w:r>
      <w:r>
        <w:t>Official</w:t>
      </w:r>
      <w:r>
        <w:rPr>
          <w:spacing w:val="-4"/>
        </w:rPr>
        <w:t xml:space="preserve"> Term</w:t>
      </w:r>
    </w:p>
    <w:tbl>
      <w:tblPr>
        <w:tblW w:w="1085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1"/>
        <w:gridCol w:w="6268"/>
      </w:tblGrid>
      <w:tr w:rsidR="00DF6641" w14:paraId="6D9F3C98" w14:textId="77777777" w:rsidTr="002D422F">
        <w:trPr>
          <w:trHeight w:val="419"/>
        </w:trPr>
        <w:tc>
          <w:tcPr>
            <w:tcW w:w="4591" w:type="dxa"/>
          </w:tcPr>
          <w:p w14:paraId="6D9F3C96" w14:textId="0AA2D4CB" w:rsidR="00DF6641" w:rsidRDefault="00E34445">
            <w:pPr>
              <w:pStyle w:val="TableParagraph"/>
              <w:spacing w:before="64"/>
              <w:ind w:left="295"/>
              <w:rPr>
                <w:b/>
                <w:sz w:val="26"/>
              </w:rPr>
            </w:pPr>
            <w:r>
              <w:rPr>
                <w:b/>
                <w:sz w:val="26"/>
              </w:rPr>
              <w:t>Appointed</w:t>
            </w:r>
            <w:r>
              <w:rPr>
                <w:b/>
                <w:spacing w:val="-12"/>
                <w:sz w:val="26"/>
              </w:rPr>
              <w:t xml:space="preserve"> </w:t>
            </w:r>
            <w:r>
              <w:rPr>
                <w:b/>
                <w:sz w:val="26"/>
              </w:rPr>
              <w:t>Planning</w:t>
            </w:r>
            <w:r>
              <w:rPr>
                <w:b/>
                <w:spacing w:val="-9"/>
                <w:sz w:val="26"/>
              </w:rPr>
              <w:t xml:space="preserve"> </w:t>
            </w:r>
            <w:r>
              <w:rPr>
                <w:b/>
                <w:spacing w:val="-2"/>
                <w:sz w:val="26"/>
              </w:rPr>
              <w:t>Commissioner</w:t>
            </w:r>
          </w:p>
        </w:tc>
        <w:tc>
          <w:tcPr>
            <w:tcW w:w="6268" w:type="dxa"/>
          </w:tcPr>
          <w:p w14:paraId="6D9F3C97" w14:textId="77777777" w:rsidR="00DF6641" w:rsidRDefault="00E34445">
            <w:pPr>
              <w:pStyle w:val="TableParagraph"/>
              <w:spacing w:before="64"/>
              <w:ind w:left="1879"/>
              <w:rPr>
                <w:b/>
                <w:sz w:val="26"/>
              </w:rPr>
            </w:pPr>
            <w:r>
              <w:rPr>
                <w:b/>
                <w:sz w:val="26"/>
              </w:rPr>
              <w:t>Elected</w:t>
            </w:r>
            <w:r>
              <w:rPr>
                <w:b/>
                <w:spacing w:val="-8"/>
                <w:sz w:val="26"/>
              </w:rPr>
              <w:t xml:space="preserve"> </w:t>
            </w:r>
            <w:r>
              <w:rPr>
                <w:b/>
                <w:sz w:val="26"/>
              </w:rPr>
              <w:t>City</w:t>
            </w:r>
            <w:r>
              <w:rPr>
                <w:b/>
                <w:spacing w:val="-7"/>
                <w:sz w:val="26"/>
              </w:rPr>
              <w:t xml:space="preserve"> </w:t>
            </w:r>
            <w:r>
              <w:rPr>
                <w:b/>
                <w:spacing w:val="-2"/>
                <w:sz w:val="26"/>
              </w:rPr>
              <w:t>Official</w:t>
            </w:r>
          </w:p>
        </w:tc>
      </w:tr>
      <w:tr w:rsidR="00DF6641" w14:paraId="6D9F3C9B" w14:textId="77777777" w:rsidTr="002D422F">
        <w:trPr>
          <w:trHeight w:val="419"/>
        </w:trPr>
        <w:tc>
          <w:tcPr>
            <w:tcW w:w="4591" w:type="dxa"/>
          </w:tcPr>
          <w:p w14:paraId="6D9F3C99" w14:textId="5735FA9A" w:rsidR="00DF6641" w:rsidRDefault="00436790">
            <w:pPr>
              <w:pStyle w:val="TableParagraph"/>
              <w:rPr>
                <w:sz w:val="26"/>
              </w:rPr>
            </w:pPr>
            <w:r>
              <w:rPr>
                <w:sz w:val="26"/>
              </w:rPr>
              <w:t xml:space="preserve">Gary </w:t>
            </w:r>
            <w:r w:rsidR="003F2138">
              <w:rPr>
                <w:sz w:val="26"/>
              </w:rPr>
              <w:t>Diesen</w:t>
            </w:r>
            <w:r w:rsidR="00E34445">
              <w:rPr>
                <w:spacing w:val="-11"/>
                <w:sz w:val="26"/>
              </w:rPr>
              <w:t xml:space="preserve"> </w:t>
            </w:r>
            <w:r w:rsidR="00E34445">
              <w:rPr>
                <w:sz w:val="26"/>
              </w:rPr>
              <w:t>(</w:t>
            </w:r>
            <w:r w:rsidR="003F2138">
              <w:rPr>
                <w:sz w:val="26"/>
              </w:rPr>
              <w:t>11/2023</w:t>
            </w:r>
            <w:r w:rsidR="00702EB1">
              <w:rPr>
                <w:sz w:val="26"/>
              </w:rPr>
              <w:t xml:space="preserve"> to 11/2024</w:t>
            </w:r>
            <w:r w:rsidR="00E34445">
              <w:rPr>
                <w:spacing w:val="-2"/>
                <w:sz w:val="26"/>
              </w:rPr>
              <w:t>)</w:t>
            </w:r>
          </w:p>
        </w:tc>
        <w:tc>
          <w:tcPr>
            <w:tcW w:w="6268" w:type="dxa"/>
          </w:tcPr>
          <w:p w14:paraId="6D9F3C9A" w14:textId="54D0CBDF" w:rsidR="00DF6641" w:rsidRDefault="003F2138" w:rsidP="009A0A04">
            <w:pPr>
              <w:pStyle w:val="TableParagraph"/>
              <w:rPr>
                <w:sz w:val="26"/>
              </w:rPr>
            </w:pPr>
            <w:r>
              <w:rPr>
                <w:sz w:val="26"/>
              </w:rPr>
              <w:t>Council Member Peter Amoruso</w:t>
            </w:r>
            <w:r w:rsidR="009A0A04">
              <w:rPr>
                <w:spacing w:val="-8"/>
                <w:sz w:val="26"/>
              </w:rPr>
              <w:t xml:space="preserve"> </w:t>
            </w:r>
            <w:r w:rsidR="009A0A04">
              <w:rPr>
                <w:sz w:val="26"/>
              </w:rPr>
              <w:t>(</w:t>
            </w:r>
            <w:r>
              <w:rPr>
                <w:sz w:val="26"/>
              </w:rPr>
              <w:t>11/2023</w:t>
            </w:r>
            <w:r w:rsidR="00702EB1">
              <w:rPr>
                <w:sz w:val="26"/>
              </w:rPr>
              <w:t xml:space="preserve"> to </w:t>
            </w:r>
            <w:r>
              <w:rPr>
                <w:sz w:val="26"/>
              </w:rPr>
              <w:t>11/2024</w:t>
            </w:r>
            <w:r w:rsidR="009A0A04">
              <w:rPr>
                <w:spacing w:val="-2"/>
                <w:sz w:val="26"/>
              </w:rPr>
              <w:t>)</w:t>
            </w:r>
          </w:p>
        </w:tc>
      </w:tr>
      <w:tr w:rsidR="00DF6641" w14:paraId="6D9F3C9E" w14:textId="77777777" w:rsidTr="002D422F">
        <w:trPr>
          <w:trHeight w:val="419"/>
        </w:trPr>
        <w:tc>
          <w:tcPr>
            <w:tcW w:w="4591" w:type="dxa"/>
          </w:tcPr>
          <w:p w14:paraId="6D9F3C9C" w14:textId="70A5FF8B" w:rsidR="00DF6641" w:rsidRDefault="00E34445">
            <w:pPr>
              <w:pStyle w:val="TableParagraph"/>
              <w:rPr>
                <w:sz w:val="26"/>
              </w:rPr>
            </w:pPr>
            <w:r>
              <w:rPr>
                <w:sz w:val="26"/>
              </w:rPr>
              <w:t>William</w:t>
            </w:r>
            <w:r>
              <w:rPr>
                <w:spacing w:val="-7"/>
                <w:sz w:val="26"/>
              </w:rPr>
              <w:t xml:space="preserve"> </w:t>
            </w:r>
            <w:r>
              <w:rPr>
                <w:sz w:val="26"/>
              </w:rPr>
              <w:t>Klaproth</w:t>
            </w:r>
            <w:r>
              <w:rPr>
                <w:spacing w:val="-7"/>
                <w:sz w:val="26"/>
              </w:rPr>
              <w:t xml:space="preserve"> </w:t>
            </w:r>
            <w:r>
              <w:rPr>
                <w:sz w:val="26"/>
              </w:rPr>
              <w:t>(4/2021</w:t>
            </w:r>
            <w:r>
              <w:rPr>
                <w:spacing w:val="-7"/>
                <w:sz w:val="26"/>
              </w:rPr>
              <w:t xml:space="preserve"> </w:t>
            </w:r>
            <w:r>
              <w:rPr>
                <w:sz w:val="26"/>
              </w:rPr>
              <w:t>to</w:t>
            </w:r>
            <w:r>
              <w:rPr>
                <w:spacing w:val="-6"/>
                <w:sz w:val="26"/>
              </w:rPr>
              <w:t xml:space="preserve"> </w:t>
            </w:r>
            <w:r>
              <w:rPr>
                <w:spacing w:val="-2"/>
                <w:sz w:val="26"/>
              </w:rPr>
              <w:t>12/2024</w:t>
            </w:r>
            <w:r w:rsidR="005E6E3E">
              <w:rPr>
                <w:spacing w:val="-2"/>
                <w:sz w:val="26"/>
              </w:rPr>
              <w:t>)</w:t>
            </w:r>
          </w:p>
        </w:tc>
        <w:tc>
          <w:tcPr>
            <w:tcW w:w="6268" w:type="dxa"/>
          </w:tcPr>
          <w:p w14:paraId="6D9F3C9D" w14:textId="2BD7403A" w:rsidR="00DF6641" w:rsidRDefault="00E34445">
            <w:pPr>
              <w:pStyle w:val="TableParagraph"/>
              <w:ind w:left="172"/>
              <w:rPr>
                <w:sz w:val="26"/>
              </w:rPr>
            </w:pPr>
            <w:r>
              <w:rPr>
                <w:sz w:val="26"/>
              </w:rPr>
              <w:t>Mayor</w:t>
            </w:r>
            <w:r>
              <w:rPr>
                <w:spacing w:val="-10"/>
                <w:sz w:val="26"/>
              </w:rPr>
              <w:t xml:space="preserve"> </w:t>
            </w:r>
            <w:r>
              <w:rPr>
                <w:sz w:val="26"/>
              </w:rPr>
              <w:t>Marianne</w:t>
            </w:r>
            <w:r>
              <w:rPr>
                <w:spacing w:val="-7"/>
                <w:sz w:val="26"/>
              </w:rPr>
              <w:t xml:space="preserve"> </w:t>
            </w:r>
            <w:r>
              <w:rPr>
                <w:sz w:val="26"/>
              </w:rPr>
              <w:t>Akerland</w:t>
            </w:r>
            <w:r>
              <w:rPr>
                <w:spacing w:val="-10"/>
                <w:sz w:val="26"/>
              </w:rPr>
              <w:t xml:space="preserve"> </w:t>
            </w:r>
            <w:r>
              <w:rPr>
                <w:sz w:val="26"/>
              </w:rPr>
              <w:t>(12/2021</w:t>
            </w:r>
            <w:r>
              <w:rPr>
                <w:spacing w:val="-7"/>
                <w:sz w:val="26"/>
              </w:rPr>
              <w:t xml:space="preserve"> </w:t>
            </w:r>
            <w:r>
              <w:rPr>
                <w:sz w:val="26"/>
              </w:rPr>
              <w:t>to</w:t>
            </w:r>
            <w:r>
              <w:rPr>
                <w:spacing w:val="-10"/>
                <w:sz w:val="26"/>
              </w:rPr>
              <w:t xml:space="preserve"> </w:t>
            </w:r>
            <w:r>
              <w:rPr>
                <w:spacing w:val="-2"/>
                <w:sz w:val="26"/>
              </w:rPr>
              <w:t>12/2024)</w:t>
            </w:r>
          </w:p>
        </w:tc>
      </w:tr>
      <w:tr w:rsidR="00DF6641" w14:paraId="6D9F3CA1" w14:textId="77777777" w:rsidTr="002D422F">
        <w:trPr>
          <w:trHeight w:val="417"/>
        </w:trPr>
        <w:tc>
          <w:tcPr>
            <w:tcW w:w="4591" w:type="dxa"/>
          </w:tcPr>
          <w:p w14:paraId="6D9F3C9F" w14:textId="426CF8D4" w:rsidR="00DF6641" w:rsidRPr="00194C5A" w:rsidRDefault="00194C5A" w:rsidP="00194C5A">
            <w:pPr>
              <w:spacing w:before="60"/>
              <w:rPr>
                <w:sz w:val="26"/>
                <w:szCs w:val="26"/>
              </w:rPr>
            </w:pPr>
            <w:r>
              <w:rPr>
                <w:sz w:val="24"/>
                <w:szCs w:val="24"/>
              </w:rPr>
              <w:t xml:space="preserve"> </w:t>
            </w:r>
            <w:r w:rsidR="00755349" w:rsidRPr="00194C5A">
              <w:rPr>
                <w:sz w:val="26"/>
                <w:szCs w:val="26"/>
              </w:rPr>
              <w:t>Thomas Mikkelsen</w:t>
            </w:r>
            <w:r>
              <w:rPr>
                <w:sz w:val="26"/>
                <w:szCs w:val="26"/>
              </w:rPr>
              <w:t xml:space="preserve"> (1</w:t>
            </w:r>
            <w:r w:rsidR="0063132B">
              <w:rPr>
                <w:sz w:val="26"/>
                <w:szCs w:val="26"/>
              </w:rPr>
              <w:t>/2023 to 12/</w:t>
            </w:r>
            <w:r w:rsidR="005E6E3E">
              <w:rPr>
                <w:sz w:val="26"/>
                <w:szCs w:val="26"/>
              </w:rPr>
              <w:t>20</w:t>
            </w:r>
            <w:r w:rsidR="0063132B">
              <w:rPr>
                <w:sz w:val="26"/>
                <w:szCs w:val="26"/>
              </w:rPr>
              <w:t>2</w:t>
            </w:r>
            <w:r w:rsidR="00406282">
              <w:rPr>
                <w:sz w:val="26"/>
                <w:szCs w:val="26"/>
              </w:rPr>
              <w:t>7</w:t>
            </w:r>
            <w:r w:rsidR="005E6E3E">
              <w:rPr>
                <w:sz w:val="26"/>
                <w:szCs w:val="26"/>
              </w:rPr>
              <w:t>)</w:t>
            </w:r>
          </w:p>
        </w:tc>
        <w:tc>
          <w:tcPr>
            <w:tcW w:w="6268" w:type="dxa"/>
          </w:tcPr>
          <w:p w14:paraId="6D9F3CA0" w14:textId="458AE341" w:rsidR="00DF6641" w:rsidRDefault="00436790">
            <w:pPr>
              <w:pStyle w:val="TableParagraph"/>
              <w:ind w:left="172"/>
              <w:rPr>
                <w:sz w:val="26"/>
              </w:rPr>
            </w:pPr>
            <w:r>
              <w:rPr>
                <w:sz w:val="26"/>
              </w:rPr>
              <w:t>Vice Mayor</w:t>
            </w:r>
            <w:r>
              <w:rPr>
                <w:spacing w:val="-6"/>
                <w:sz w:val="26"/>
              </w:rPr>
              <w:t xml:space="preserve"> </w:t>
            </w:r>
            <w:r w:rsidR="002D422F" w:rsidRPr="002D422F">
              <w:rPr>
                <w:sz w:val="24"/>
                <w:szCs w:val="20"/>
              </w:rPr>
              <w:t>Michael McLaughlin</w:t>
            </w:r>
            <w:r w:rsidR="00E34445" w:rsidRPr="002D422F">
              <w:rPr>
                <w:spacing w:val="-7"/>
                <w:sz w:val="24"/>
                <w:szCs w:val="20"/>
              </w:rPr>
              <w:t xml:space="preserve"> </w:t>
            </w:r>
            <w:r w:rsidR="00E34445" w:rsidRPr="002D422F">
              <w:rPr>
                <w:sz w:val="24"/>
                <w:szCs w:val="20"/>
              </w:rPr>
              <w:t>(12/20</w:t>
            </w:r>
            <w:r w:rsidR="002D422F">
              <w:rPr>
                <w:sz w:val="24"/>
                <w:szCs w:val="20"/>
              </w:rPr>
              <w:t>22</w:t>
            </w:r>
            <w:r w:rsidR="00E34445" w:rsidRPr="002D422F">
              <w:rPr>
                <w:spacing w:val="-10"/>
                <w:sz w:val="24"/>
                <w:szCs w:val="20"/>
              </w:rPr>
              <w:t xml:space="preserve"> </w:t>
            </w:r>
            <w:r w:rsidR="00E34445" w:rsidRPr="002D422F">
              <w:rPr>
                <w:sz w:val="24"/>
                <w:szCs w:val="20"/>
              </w:rPr>
              <w:t>to</w:t>
            </w:r>
            <w:r w:rsidR="00E34445" w:rsidRPr="002D422F">
              <w:rPr>
                <w:spacing w:val="-7"/>
                <w:sz w:val="24"/>
                <w:szCs w:val="20"/>
              </w:rPr>
              <w:t xml:space="preserve"> </w:t>
            </w:r>
            <w:r w:rsidR="00E34445" w:rsidRPr="002D422F">
              <w:rPr>
                <w:spacing w:val="-2"/>
                <w:sz w:val="24"/>
                <w:szCs w:val="20"/>
              </w:rPr>
              <w:t>12/202</w:t>
            </w:r>
            <w:r w:rsidR="00406282">
              <w:rPr>
                <w:spacing w:val="-2"/>
                <w:sz w:val="24"/>
                <w:szCs w:val="20"/>
              </w:rPr>
              <w:t>7</w:t>
            </w:r>
            <w:r w:rsidR="00E34445" w:rsidRPr="002D422F">
              <w:rPr>
                <w:spacing w:val="-2"/>
                <w:sz w:val="24"/>
                <w:szCs w:val="20"/>
              </w:rPr>
              <w:t>)</w:t>
            </w:r>
          </w:p>
        </w:tc>
      </w:tr>
      <w:tr w:rsidR="00DF6641" w14:paraId="6D9F3CA4" w14:textId="77777777" w:rsidTr="002D422F">
        <w:trPr>
          <w:trHeight w:val="419"/>
        </w:trPr>
        <w:tc>
          <w:tcPr>
            <w:tcW w:w="4591" w:type="dxa"/>
          </w:tcPr>
          <w:p w14:paraId="6D9F3CA2" w14:textId="77777777" w:rsidR="00DF6641" w:rsidRDefault="00E34445">
            <w:pPr>
              <w:pStyle w:val="TableParagraph"/>
              <w:spacing w:before="64"/>
              <w:rPr>
                <w:sz w:val="26"/>
              </w:rPr>
            </w:pPr>
            <w:r>
              <w:rPr>
                <w:sz w:val="26"/>
              </w:rPr>
              <w:t>Michael</w:t>
            </w:r>
            <w:r>
              <w:rPr>
                <w:spacing w:val="-9"/>
                <w:sz w:val="26"/>
              </w:rPr>
              <w:t xml:space="preserve"> </w:t>
            </w:r>
            <w:r>
              <w:rPr>
                <w:sz w:val="26"/>
              </w:rPr>
              <w:t>Sullivan</w:t>
            </w:r>
            <w:r>
              <w:rPr>
                <w:spacing w:val="-8"/>
                <w:sz w:val="26"/>
              </w:rPr>
              <w:t xml:space="preserve"> </w:t>
            </w:r>
            <w:r>
              <w:rPr>
                <w:sz w:val="26"/>
              </w:rPr>
              <w:t>(1/2021</w:t>
            </w:r>
            <w:r>
              <w:rPr>
                <w:spacing w:val="-8"/>
                <w:sz w:val="26"/>
              </w:rPr>
              <w:t xml:space="preserve"> </w:t>
            </w:r>
            <w:r>
              <w:rPr>
                <w:sz w:val="26"/>
              </w:rPr>
              <w:t>to</w:t>
            </w:r>
            <w:r>
              <w:rPr>
                <w:spacing w:val="-8"/>
                <w:sz w:val="26"/>
              </w:rPr>
              <w:t xml:space="preserve"> </w:t>
            </w:r>
            <w:r>
              <w:rPr>
                <w:spacing w:val="-2"/>
                <w:sz w:val="26"/>
              </w:rPr>
              <w:t>12/2024)</w:t>
            </w:r>
          </w:p>
        </w:tc>
        <w:tc>
          <w:tcPr>
            <w:tcW w:w="6268" w:type="dxa"/>
          </w:tcPr>
          <w:p w14:paraId="6D9F3CA3" w14:textId="30980D8D" w:rsidR="00DF6641" w:rsidRDefault="00436790">
            <w:pPr>
              <w:pStyle w:val="TableParagraph"/>
              <w:spacing w:before="64"/>
              <w:ind w:left="172"/>
              <w:rPr>
                <w:sz w:val="26"/>
              </w:rPr>
            </w:pPr>
            <w:r>
              <w:rPr>
                <w:sz w:val="26"/>
              </w:rPr>
              <w:t xml:space="preserve">Council Member </w:t>
            </w:r>
            <w:r w:rsidR="005C7581">
              <w:rPr>
                <w:sz w:val="26"/>
              </w:rPr>
              <w:t>Douglas</w:t>
            </w:r>
            <w:r w:rsidR="005C7581">
              <w:rPr>
                <w:spacing w:val="-8"/>
                <w:sz w:val="26"/>
              </w:rPr>
              <w:t xml:space="preserve"> </w:t>
            </w:r>
            <w:r w:rsidR="005C7581">
              <w:rPr>
                <w:sz w:val="26"/>
              </w:rPr>
              <w:t>Sim</w:t>
            </w:r>
            <w:r w:rsidR="005C7581">
              <w:rPr>
                <w:spacing w:val="-6"/>
                <w:sz w:val="26"/>
              </w:rPr>
              <w:t xml:space="preserve"> </w:t>
            </w:r>
            <w:r w:rsidR="005C7581">
              <w:rPr>
                <w:sz w:val="26"/>
              </w:rPr>
              <w:t>(12/2021</w:t>
            </w:r>
            <w:r w:rsidR="005C7581">
              <w:rPr>
                <w:spacing w:val="-9"/>
                <w:sz w:val="26"/>
              </w:rPr>
              <w:t xml:space="preserve"> </w:t>
            </w:r>
            <w:r w:rsidR="005C7581">
              <w:rPr>
                <w:sz w:val="26"/>
              </w:rPr>
              <w:t>to</w:t>
            </w:r>
            <w:r w:rsidR="005C7581">
              <w:rPr>
                <w:spacing w:val="-8"/>
                <w:sz w:val="26"/>
              </w:rPr>
              <w:t xml:space="preserve"> </w:t>
            </w:r>
            <w:r w:rsidR="005C7581">
              <w:rPr>
                <w:spacing w:val="-2"/>
                <w:sz w:val="26"/>
              </w:rPr>
              <w:t>12/2024)</w:t>
            </w:r>
          </w:p>
        </w:tc>
      </w:tr>
      <w:tr w:rsidR="00DF6641" w14:paraId="6D9F3CA7" w14:textId="77777777" w:rsidTr="002D422F">
        <w:trPr>
          <w:trHeight w:val="419"/>
        </w:trPr>
        <w:tc>
          <w:tcPr>
            <w:tcW w:w="4591" w:type="dxa"/>
          </w:tcPr>
          <w:p w14:paraId="6D9F3CA5" w14:textId="77777777" w:rsidR="00DF6641" w:rsidRDefault="00E34445">
            <w:pPr>
              <w:pStyle w:val="TableParagraph"/>
              <w:rPr>
                <w:sz w:val="26"/>
              </w:rPr>
            </w:pPr>
            <w:r>
              <w:rPr>
                <w:sz w:val="26"/>
              </w:rPr>
              <w:t>Melvin</w:t>
            </w:r>
            <w:r>
              <w:rPr>
                <w:spacing w:val="-9"/>
                <w:sz w:val="26"/>
              </w:rPr>
              <w:t xml:space="preserve"> </w:t>
            </w:r>
            <w:r>
              <w:rPr>
                <w:sz w:val="26"/>
              </w:rPr>
              <w:t>Cossairt</w:t>
            </w:r>
            <w:r>
              <w:rPr>
                <w:spacing w:val="-9"/>
                <w:sz w:val="26"/>
              </w:rPr>
              <w:t xml:space="preserve"> </w:t>
            </w:r>
            <w:r>
              <w:rPr>
                <w:sz w:val="26"/>
              </w:rPr>
              <w:t>(12/2018</w:t>
            </w:r>
            <w:r>
              <w:rPr>
                <w:spacing w:val="-9"/>
                <w:sz w:val="26"/>
              </w:rPr>
              <w:t xml:space="preserve"> </w:t>
            </w:r>
            <w:r>
              <w:rPr>
                <w:sz w:val="26"/>
              </w:rPr>
              <w:t>to</w:t>
            </w:r>
            <w:r>
              <w:rPr>
                <w:spacing w:val="-9"/>
                <w:sz w:val="26"/>
              </w:rPr>
              <w:t xml:space="preserve"> </w:t>
            </w:r>
            <w:r>
              <w:rPr>
                <w:spacing w:val="-2"/>
                <w:sz w:val="26"/>
              </w:rPr>
              <w:t>12/2024)</w:t>
            </w:r>
          </w:p>
        </w:tc>
        <w:tc>
          <w:tcPr>
            <w:tcW w:w="6268" w:type="dxa"/>
          </w:tcPr>
          <w:p w14:paraId="6D9F3CA6" w14:textId="77777777" w:rsidR="00DF6641" w:rsidRDefault="00E34445">
            <w:pPr>
              <w:pStyle w:val="TableParagraph"/>
              <w:ind w:left="172"/>
              <w:rPr>
                <w:sz w:val="26"/>
              </w:rPr>
            </w:pPr>
            <w:r>
              <w:rPr>
                <w:sz w:val="26"/>
              </w:rPr>
              <w:t>Council</w:t>
            </w:r>
            <w:r>
              <w:rPr>
                <w:spacing w:val="-6"/>
                <w:sz w:val="26"/>
              </w:rPr>
              <w:t xml:space="preserve"> </w:t>
            </w:r>
            <w:r>
              <w:rPr>
                <w:sz w:val="26"/>
              </w:rPr>
              <w:t>Member</w:t>
            </w:r>
            <w:r>
              <w:rPr>
                <w:spacing w:val="-5"/>
                <w:sz w:val="26"/>
              </w:rPr>
              <w:t xml:space="preserve"> </w:t>
            </w:r>
            <w:r>
              <w:rPr>
                <w:sz w:val="26"/>
              </w:rPr>
              <w:t>Keith</w:t>
            </w:r>
            <w:r>
              <w:rPr>
                <w:spacing w:val="-8"/>
                <w:sz w:val="26"/>
              </w:rPr>
              <w:t xml:space="preserve"> </w:t>
            </w:r>
            <w:r>
              <w:rPr>
                <w:sz w:val="26"/>
              </w:rPr>
              <w:t>White</w:t>
            </w:r>
            <w:r>
              <w:rPr>
                <w:spacing w:val="-8"/>
                <w:sz w:val="26"/>
              </w:rPr>
              <w:t xml:space="preserve"> </w:t>
            </w:r>
            <w:r>
              <w:rPr>
                <w:sz w:val="26"/>
              </w:rPr>
              <w:t>(12/2021</w:t>
            </w:r>
            <w:r>
              <w:rPr>
                <w:spacing w:val="-8"/>
                <w:sz w:val="26"/>
              </w:rPr>
              <w:t xml:space="preserve"> </w:t>
            </w:r>
            <w:r>
              <w:rPr>
                <w:sz w:val="26"/>
              </w:rPr>
              <w:t>to</w:t>
            </w:r>
            <w:r>
              <w:rPr>
                <w:spacing w:val="-8"/>
                <w:sz w:val="26"/>
              </w:rPr>
              <w:t xml:space="preserve"> </w:t>
            </w:r>
            <w:r>
              <w:rPr>
                <w:spacing w:val="-2"/>
                <w:sz w:val="26"/>
              </w:rPr>
              <w:t>12/2024)</w:t>
            </w:r>
          </w:p>
        </w:tc>
      </w:tr>
    </w:tbl>
    <w:p w14:paraId="6D9F3CA8" w14:textId="77777777" w:rsidR="00DF6641" w:rsidRDefault="00DF6641">
      <w:pPr>
        <w:pStyle w:val="BodyText"/>
        <w:rPr>
          <w:sz w:val="28"/>
        </w:rPr>
      </w:pPr>
    </w:p>
    <w:p w14:paraId="6D9F3CA9" w14:textId="77777777" w:rsidR="00DF6641" w:rsidRDefault="00DF6641">
      <w:pPr>
        <w:pStyle w:val="BodyText"/>
        <w:rPr>
          <w:sz w:val="28"/>
        </w:rPr>
      </w:pPr>
    </w:p>
    <w:p w14:paraId="6D9F3CAA" w14:textId="77777777" w:rsidR="00DF6641" w:rsidRDefault="00DF6641">
      <w:pPr>
        <w:pStyle w:val="BodyText"/>
        <w:rPr>
          <w:sz w:val="28"/>
        </w:rPr>
      </w:pPr>
    </w:p>
    <w:p w14:paraId="6D9F3CAB" w14:textId="77777777" w:rsidR="00DF6641" w:rsidRDefault="00DF6641">
      <w:pPr>
        <w:pStyle w:val="BodyText"/>
        <w:rPr>
          <w:sz w:val="28"/>
        </w:rPr>
      </w:pPr>
    </w:p>
    <w:p w14:paraId="6D9F3CAC" w14:textId="13D15295" w:rsidR="00DF6641" w:rsidRDefault="00E34445">
      <w:pPr>
        <w:spacing w:before="207"/>
        <w:ind w:right="348"/>
        <w:jc w:val="right"/>
        <w:rPr>
          <w:sz w:val="20"/>
        </w:rPr>
      </w:pPr>
      <w:r>
        <w:rPr>
          <w:sz w:val="20"/>
        </w:rPr>
        <w:t>Updated:</w:t>
      </w:r>
      <w:r>
        <w:rPr>
          <w:spacing w:val="-6"/>
          <w:sz w:val="20"/>
        </w:rPr>
        <w:t xml:space="preserve"> </w:t>
      </w:r>
      <w:r w:rsidR="003F2138">
        <w:rPr>
          <w:sz w:val="20"/>
        </w:rPr>
        <w:t>March 2024</w:t>
      </w:r>
    </w:p>
    <w:sectPr w:rsidR="00DF6641">
      <w:type w:val="continuous"/>
      <w:pgSz w:w="12240" w:h="15840"/>
      <w:pgMar w:top="1080" w:right="8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41"/>
    <w:rsid w:val="00103FDD"/>
    <w:rsid w:val="00194C5A"/>
    <w:rsid w:val="002365D8"/>
    <w:rsid w:val="002D422F"/>
    <w:rsid w:val="003E6A5D"/>
    <w:rsid w:val="003F2138"/>
    <w:rsid w:val="003F284E"/>
    <w:rsid w:val="00406282"/>
    <w:rsid w:val="00436790"/>
    <w:rsid w:val="005C7581"/>
    <w:rsid w:val="005E6E3E"/>
    <w:rsid w:val="0063132B"/>
    <w:rsid w:val="006B5781"/>
    <w:rsid w:val="00702EB1"/>
    <w:rsid w:val="00755349"/>
    <w:rsid w:val="009A0A04"/>
    <w:rsid w:val="009D0576"/>
    <w:rsid w:val="009D6623"/>
    <w:rsid w:val="00BD2404"/>
    <w:rsid w:val="00D82276"/>
    <w:rsid w:val="00D91BFE"/>
    <w:rsid w:val="00DF6641"/>
    <w:rsid w:val="00E269E7"/>
    <w:rsid w:val="00E34445"/>
    <w:rsid w:val="00F9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3C76"/>
  <w15:docId w15:val="{8FEEEFDE-E115-4230-A36D-FA10C388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50" w:right="1436"/>
      <w:jc w:val="center"/>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2"/>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FAB6-3632-4848-B8F5-BA2DA2B8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Torre</dc:creator>
  <dc:description/>
  <cp:lastModifiedBy>Victoria McHenry</cp:lastModifiedBy>
  <cp:revision>5</cp:revision>
  <cp:lastPrinted>2023-01-13T01:53:00Z</cp:lastPrinted>
  <dcterms:created xsi:type="dcterms:W3CDTF">2023-12-08T18:11:00Z</dcterms:created>
  <dcterms:modified xsi:type="dcterms:W3CDTF">2024-03-20T17:18:00Z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Acrobat PDFMaker 22 for Word</vt:lpwstr>
  </property>
  <property fmtid="{D5CDD505-2E9C-101B-9397-08002B2CF9AE}" pid="4" name="LastSaved">
    <vt:filetime>2023-01-13T00:00:00Z</vt:filetime>
  </property>
  <property fmtid="{D5CDD505-2E9C-101B-9397-08002B2CF9AE}" pid="5" name="Producer">
    <vt:lpwstr>Adobe PDF Library 22.1.117</vt:lpwstr>
  </property>
  <property fmtid="{D5CDD505-2E9C-101B-9397-08002B2CF9AE}" pid="6" name="SourceModified">
    <vt:lpwstr/>
  </property>
</Properties>
</file>